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style0"/>
        <w:rPr>
          <w:b/>
          <w:sz w:val="44"/>
          <w:szCs w:val="44"/>
          <w:u w:val="single"/>
        </w:rPr>
      </w:pPr>
      <w:bookmarkStart w:id="0" w:name="__DdeLink__51_554009502"/>
      <w:r>
        <w:rPr>
          <w:b/>
          <w:sz w:val="44"/>
          <w:szCs w:val="44"/>
          <w:u w:val="single"/>
        </w:rPr>
        <w:t>Ändrat program:</w:t>
      </w:r>
    </w:p>
    <w:p>
      <w:pPr>
        <w:pStyle w:val="style0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Ottsjö –Vålådalens Hembygdsförening firar </w:t>
      </w:r>
    </w:p>
    <w:p>
      <w:pPr>
        <w:pStyle w:val="style0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60 – årsjubileum.</w:t>
      </w:r>
    </w:p>
    <w:p>
      <w:pPr>
        <w:pStyle w:val="style0"/>
        <w:rPr>
          <w:b/>
          <w:sz w:val="32"/>
          <w:szCs w:val="32"/>
        </w:rPr>
      </w:pPr>
      <w:bookmarkStart w:id="1" w:name="__DdeLink__51_554009502"/>
      <w:r>
        <w:rPr>
          <w:b/>
          <w:color w:val="FF0000"/>
          <w:sz w:val="32"/>
          <w:szCs w:val="32"/>
        </w:rPr>
        <w:t xml:space="preserve">Torsdag den 30 / 7 </w:t>
      </w:r>
      <w:bookmarkEnd w:id="1"/>
      <w:r>
        <w:rPr>
          <w:b/>
          <w:sz w:val="32"/>
          <w:szCs w:val="32"/>
        </w:rPr>
        <w:t>som annonserat firar vi 60-årsjubileum, men vi träffas vid Storån, Ottsjöns utlopp på väg till Fångåmon och Vålådalen.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Från ca kl 17 kommer det att vara folk vid sandstranden, (vid kajakcentret)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bjuder på kaffe, saft och tårta. Det kommer att finnas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korv till grillning, och dricka för en billig peng.                          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Ca kl  18.30 får ni höra berättas om hur föreningen grundades 1955, och varför,  av Claes Hedlund.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Som ni ser har vi ändrat, vi kommer inte att vada över Ridvadet (sjön)  vattnet är för kallt, just nu, och väderprognosen är inte den bästa.</w:t>
      </w:r>
    </w:p>
    <w:p>
      <w:pPr>
        <w:pStyle w:val="style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 ses vid Storån på torsdag till en trevlig kväll.</w:t>
      </w:r>
    </w:p>
    <w:p>
      <w:pPr>
        <w:pStyle w:val="style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Alla Välkomna!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Ottsjö-Vålådalens Hembygdsförening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sv-SE"/>
    </w:rPr>
  </w:style>
  <w:style w:styleId="style15" w:type="character">
    <w:name w:val="Default Paragraph Font"/>
    <w:next w:val="style15"/>
    <w:rPr/>
  </w:style>
  <w:style w:styleId="style16" w:type="paragraph">
    <w:name w:val="Rubri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Brödtext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Bildtex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Förteckning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2015-07-27T21:24:00Z</dcterms:created>
  <dc:creator>Lena</dc:creator>
  <cp:lastModifiedBy>Lena</cp:lastModifiedBy>
  <cp:lastPrinted>2015-07-27T21:39:00Z</cp:lastPrinted>
  <dcterms:modified xsi:type="dcterms:W3CDTF">2015-07-27T21:43:00Z</dcterms:modified>
  <cp:revision>1</cp:revision>
</cp:coreProperties>
</file>